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4B3EA4" w:rsidRDefault="0051489F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4F2949">
        <w:rPr>
          <w:b/>
          <w:sz w:val="28"/>
          <w:szCs w:val="28"/>
        </w:rPr>
        <w:t>„</w:t>
      </w:r>
      <w:r w:rsidR="004F2949" w:rsidRPr="004F2949">
        <w:rPr>
          <w:b/>
          <w:sz w:val="26"/>
          <w:szCs w:val="26"/>
        </w:rPr>
        <w:t>Про</w:t>
      </w:r>
      <w:proofErr w:type="spellEnd"/>
      <w:r w:rsidR="004F2949" w:rsidRPr="004F2949">
        <w:rPr>
          <w:b/>
          <w:sz w:val="26"/>
          <w:szCs w:val="26"/>
        </w:rPr>
        <w:t xml:space="preserve"> пайовий внесок замовників на розвиток інженерно-транспортної та соціальної інфраструктури </w:t>
      </w:r>
      <w:proofErr w:type="spellStart"/>
      <w:r w:rsidR="004F2949" w:rsidRPr="004F2949">
        <w:rPr>
          <w:b/>
          <w:sz w:val="26"/>
          <w:szCs w:val="26"/>
        </w:rPr>
        <w:t>міста</w:t>
      </w:r>
      <w:r w:rsidR="004B3EA4" w:rsidRPr="004F2949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Pr="009009D3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710" w:type="dxa"/>
          </w:tcPr>
          <w:p w:rsidR="000E44F0" w:rsidRPr="00F16CC4" w:rsidRDefault="000E44F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E44F0" w:rsidRDefault="000E44F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0E44F0" w:rsidRPr="00F16CC4" w:rsidTr="00BB1A56">
        <w:tc>
          <w:tcPr>
            <w:tcW w:w="3377" w:type="dxa"/>
            <w:gridSpan w:val="2"/>
          </w:tcPr>
          <w:p w:rsidR="000E44F0" w:rsidRPr="00F16CC4" w:rsidRDefault="000E44F0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E44F0" w:rsidRPr="00F16CC4" w:rsidRDefault="000E44F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E44F0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4F2949"/>
    <w:rsid w:val="0051489F"/>
    <w:rsid w:val="0051672D"/>
    <w:rsid w:val="00523E24"/>
    <w:rsid w:val="00555DDF"/>
    <w:rsid w:val="005954A1"/>
    <w:rsid w:val="0062251B"/>
    <w:rsid w:val="006410E0"/>
    <w:rsid w:val="0065581B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435AE"/>
    <w:rsid w:val="00D876B9"/>
    <w:rsid w:val="00DC6D33"/>
    <w:rsid w:val="00DD7AA1"/>
    <w:rsid w:val="00E86368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2018-10-02T11:25:00Z</dcterms:modified>
</cp:coreProperties>
</file>